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2F" w:rsidRPr="00CE3E58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СООБЩЕНИЕ</w:t>
      </w:r>
    </w:p>
    <w:p w:rsidR="00B9282F" w:rsidRPr="00CE3E58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о принятии решения о</w:t>
      </w:r>
      <w:r w:rsidR="00351D16" w:rsidRPr="00CE3E58">
        <w:rPr>
          <w:rFonts w:eastAsia="Times New Roman"/>
          <w:sz w:val="24"/>
          <w:szCs w:val="24"/>
          <w:lang w:eastAsia="ru-RU"/>
        </w:rPr>
        <w:t xml:space="preserve"> подготовке проекта </w:t>
      </w:r>
      <w:r w:rsidRPr="00CE3E58">
        <w:rPr>
          <w:rFonts w:eastAsia="Times New Roman"/>
          <w:sz w:val="24"/>
          <w:szCs w:val="24"/>
          <w:lang w:eastAsia="ru-RU"/>
        </w:rPr>
        <w:t>внесени</w:t>
      </w:r>
      <w:r w:rsidR="00351D16" w:rsidRPr="00CE3E58">
        <w:rPr>
          <w:rFonts w:eastAsia="Times New Roman"/>
          <w:sz w:val="24"/>
          <w:szCs w:val="24"/>
          <w:lang w:eastAsia="ru-RU"/>
        </w:rPr>
        <w:t>я</w:t>
      </w:r>
      <w:r w:rsidR="00C31F1E" w:rsidRPr="00CE3E58">
        <w:rPr>
          <w:rFonts w:eastAsia="Times New Roman"/>
          <w:sz w:val="24"/>
          <w:szCs w:val="24"/>
          <w:lang w:eastAsia="ru-RU"/>
        </w:rPr>
        <w:t xml:space="preserve"> </w:t>
      </w:r>
      <w:r w:rsidRPr="00CE3E58">
        <w:rPr>
          <w:rFonts w:eastAsia="Times New Roman"/>
          <w:sz w:val="24"/>
          <w:szCs w:val="24"/>
          <w:lang w:eastAsia="ru-RU"/>
        </w:rPr>
        <w:t>изменени</w:t>
      </w:r>
      <w:r w:rsidR="00C31F1E" w:rsidRPr="00CE3E58">
        <w:rPr>
          <w:rFonts w:eastAsia="Times New Roman"/>
          <w:sz w:val="24"/>
          <w:szCs w:val="24"/>
          <w:lang w:eastAsia="ru-RU"/>
        </w:rPr>
        <w:t>й</w:t>
      </w:r>
      <w:r w:rsidRPr="00CE3E58">
        <w:rPr>
          <w:rFonts w:eastAsia="Times New Roman"/>
          <w:sz w:val="24"/>
          <w:szCs w:val="24"/>
          <w:lang w:eastAsia="ru-RU"/>
        </w:rPr>
        <w:t xml:space="preserve"> в Правила землепользования </w:t>
      </w:r>
      <w:r w:rsidR="00E13CE8" w:rsidRPr="00CE3E58">
        <w:rPr>
          <w:rFonts w:eastAsia="Times New Roman"/>
          <w:sz w:val="24"/>
          <w:szCs w:val="24"/>
          <w:lang w:eastAsia="ru-RU"/>
        </w:rPr>
        <w:br/>
      </w:r>
      <w:r w:rsidRPr="00CE3E58">
        <w:rPr>
          <w:rFonts w:eastAsia="Times New Roman"/>
          <w:sz w:val="24"/>
          <w:szCs w:val="24"/>
          <w:lang w:eastAsia="ru-RU"/>
        </w:rPr>
        <w:t>и застройки городского округа город Красноя</w:t>
      </w:r>
      <w:proofErr w:type="gramStart"/>
      <w:r w:rsidRPr="00CE3E58">
        <w:rPr>
          <w:rFonts w:eastAsia="Times New Roman"/>
          <w:sz w:val="24"/>
          <w:szCs w:val="24"/>
          <w:lang w:eastAsia="ru-RU"/>
        </w:rPr>
        <w:t>рск</w:t>
      </w:r>
      <w:r w:rsidR="00CE3E58" w:rsidRPr="00CE3E58">
        <w:rPr>
          <w:rFonts w:eastAsia="Times New Roman"/>
          <w:sz w:val="24"/>
          <w:szCs w:val="24"/>
          <w:lang w:eastAsia="ru-RU"/>
        </w:rPr>
        <w:t xml:space="preserve"> Кр</w:t>
      </w:r>
      <w:proofErr w:type="gramEnd"/>
      <w:r w:rsidR="00CE3E58" w:rsidRPr="00CE3E58">
        <w:rPr>
          <w:rFonts w:eastAsia="Times New Roman"/>
          <w:sz w:val="24"/>
          <w:szCs w:val="24"/>
          <w:lang w:eastAsia="ru-RU"/>
        </w:rPr>
        <w:t>асноярского края</w:t>
      </w:r>
      <w:r w:rsidR="00C31F1E" w:rsidRPr="00CE3E58">
        <w:rPr>
          <w:rFonts w:eastAsia="Times New Roman"/>
          <w:sz w:val="24"/>
          <w:szCs w:val="24"/>
          <w:lang w:eastAsia="ru-RU"/>
        </w:rPr>
        <w:t xml:space="preserve">, утвержденные </w:t>
      </w:r>
      <w:r w:rsidR="00C31F1E" w:rsidRPr="00CE3E58">
        <w:rPr>
          <w:sz w:val="24"/>
          <w:szCs w:val="24"/>
        </w:rPr>
        <w:t>решением Красноярского городского Совета депутатов от 07.07.2015 № В-122</w:t>
      </w:r>
    </w:p>
    <w:p w:rsidR="00EE300E" w:rsidRPr="00CE3E58" w:rsidRDefault="00EE300E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</w:p>
    <w:p w:rsidR="00E63D4B" w:rsidRPr="00090F90" w:rsidRDefault="00B9282F" w:rsidP="00E63D4B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090F90">
        <w:rPr>
          <w:rFonts w:eastAsia="Times New Roman"/>
          <w:sz w:val="24"/>
          <w:szCs w:val="24"/>
          <w:lang w:eastAsia="ru-RU"/>
        </w:rPr>
        <w:t xml:space="preserve">Администрация города сообщает о принятии решения о подготовке </w:t>
      </w:r>
      <w:r w:rsidR="00C31F1E" w:rsidRPr="00090F90">
        <w:rPr>
          <w:rFonts w:eastAsia="Times New Roman"/>
          <w:sz w:val="24"/>
          <w:szCs w:val="24"/>
          <w:lang w:eastAsia="ru-RU"/>
        </w:rPr>
        <w:t>проекта внесения изменений в</w:t>
      </w:r>
      <w:r w:rsidR="009A5729">
        <w:rPr>
          <w:rFonts w:eastAsia="Times New Roman"/>
          <w:sz w:val="24"/>
          <w:szCs w:val="24"/>
          <w:lang w:eastAsia="ru-RU"/>
        </w:rPr>
        <w:t xml:space="preserve"> графическую часть</w:t>
      </w:r>
      <w:r w:rsidR="00C31F1E" w:rsidRPr="00090F90">
        <w:rPr>
          <w:rFonts w:eastAsia="Times New Roman"/>
          <w:sz w:val="24"/>
          <w:szCs w:val="24"/>
          <w:lang w:eastAsia="ru-RU"/>
        </w:rPr>
        <w:t xml:space="preserve"> Правил землепользования и застройки городского округа город Красноярск</w:t>
      </w:r>
      <w:r w:rsidR="00CE3E58" w:rsidRPr="00090F90">
        <w:rPr>
          <w:rFonts w:eastAsia="Times New Roman"/>
          <w:sz w:val="24"/>
          <w:szCs w:val="24"/>
          <w:lang w:eastAsia="ru-RU"/>
        </w:rPr>
        <w:t xml:space="preserve"> Красноярского края</w:t>
      </w:r>
      <w:r w:rsidR="00C31F1E" w:rsidRPr="00090F90">
        <w:rPr>
          <w:rFonts w:eastAsia="Times New Roman"/>
          <w:sz w:val="24"/>
          <w:szCs w:val="24"/>
          <w:lang w:eastAsia="ru-RU"/>
        </w:rPr>
        <w:t>, утвержденны</w:t>
      </w:r>
      <w:r w:rsidR="009A5729">
        <w:rPr>
          <w:rFonts w:eastAsia="Times New Roman"/>
          <w:sz w:val="24"/>
          <w:szCs w:val="24"/>
          <w:lang w:eastAsia="ru-RU"/>
        </w:rPr>
        <w:t>х</w:t>
      </w:r>
      <w:r w:rsidR="00C31F1E" w:rsidRPr="00090F90">
        <w:rPr>
          <w:rFonts w:eastAsia="Times New Roman"/>
          <w:sz w:val="24"/>
          <w:szCs w:val="24"/>
          <w:lang w:eastAsia="ru-RU"/>
        </w:rPr>
        <w:t xml:space="preserve"> решением Красноярского городского Совета депутатов от 07.07.2015</w:t>
      </w:r>
      <w:r w:rsidR="00CE3E58" w:rsidRPr="00090F90">
        <w:rPr>
          <w:rFonts w:eastAsia="Times New Roman"/>
          <w:sz w:val="24"/>
          <w:szCs w:val="24"/>
          <w:lang w:eastAsia="ru-RU"/>
        </w:rPr>
        <w:t xml:space="preserve"> </w:t>
      </w:r>
      <w:r w:rsidR="00C31F1E" w:rsidRPr="00090F90">
        <w:rPr>
          <w:rFonts w:eastAsia="Times New Roman"/>
          <w:sz w:val="24"/>
          <w:szCs w:val="24"/>
          <w:lang w:eastAsia="ru-RU"/>
        </w:rPr>
        <w:t>№ В-122</w:t>
      </w:r>
      <w:r w:rsidR="00876817" w:rsidRPr="00090F90">
        <w:rPr>
          <w:rFonts w:eastAsia="Times New Roman"/>
          <w:sz w:val="24"/>
          <w:szCs w:val="24"/>
          <w:lang w:eastAsia="ru-RU"/>
        </w:rPr>
        <w:t xml:space="preserve"> </w:t>
      </w:r>
      <w:r w:rsidRPr="00090F90">
        <w:rPr>
          <w:rFonts w:eastAsia="Times New Roman"/>
          <w:sz w:val="24"/>
          <w:szCs w:val="24"/>
          <w:lang w:eastAsia="ru-RU"/>
        </w:rPr>
        <w:t>(далее – Проект)</w:t>
      </w:r>
      <w:r w:rsidR="00E13CE8" w:rsidRPr="00090F90">
        <w:rPr>
          <w:rFonts w:eastAsia="Times New Roman"/>
          <w:sz w:val="24"/>
          <w:szCs w:val="24"/>
          <w:lang w:eastAsia="ru-RU"/>
        </w:rPr>
        <w:t>,</w:t>
      </w:r>
      <w:r w:rsidR="001004AE" w:rsidRPr="00090F90">
        <w:rPr>
          <w:rFonts w:eastAsia="Times New Roman"/>
          <w:sz w:val="24"/>
          <w:szCs w:val="24"/>
          <w:lang w:eastAsia="ru-RU"/>
        </w:rPr>
        <w:t xml:space="preserve"> </w:t>
      </w:r>
      <w:r w:rsidR="00090F90" w:rsidRPr="00090F90">
        <w:rPr>
          <w:sz w:val="24"/>
          <w:szCs w:val="24"/>
        </w:rPr>
        <w:t xml:space="preserve">в части </w:t>
      </w:r>
      <w:r w:rsidR="00090F90" w:rsidRPr="00090F90">
        <w:rPr>
          <w:rFonts w:eastAsiaTheme="minorEastAsia"/>
          <w:sz w:val="24"/>
          <w:szCs w:val="24"/>
        </w:rPr>
        <w:t xml:space="preserve">установления в границах земельных участков с кадастровыми номерами 24:50:0100513:677, 24:50:0100513:336 </w:t>
      </w:r>
      <w:r w:rsidR="00B60BE3">
        <w:rPr>
          <w:rFonts w:eastAsiaTheme="minorEastAsia"/>
          <w:sz w:val="24"/>
          <w:szCs w:val="24"/>
        </w:rPr>
        <w:br/>
      </w:r>
      <w:r w:rsidR="00090F90" w:rsidRPr="00090F90">
        <w:rPr>
          <w:rFonts w:eastAsiaTheme="minorEastAsia"/>
          <w:sz w:val="24"/>
          <w:szCs w:val="24"/>
        </w:rPr>
        <w:t>и 24:50:0100513:335 территориальной зоны</w:t>
      </w:r>
      <w:proofErr w:type="gramEnd"/>
      <w:r w:rsidR="00090F90" w:rsidRPr="00090F90">
        <w:rPr>
          <w:rFonts w:eastAsiaTheme="minorEastAsia"/>
          <w:sz w:val="24"/>
          <w:szCs w:val="24"/>
        </w:rPr>
        <w:t xml:space="preserve"> «Зоны сельскохозяйственного использования (СХ-1)»</w:t>
      </w:r>
      <w:r w:rsidR="001004AE" w:rsidRPr="00090F90">
        <w:rPr>
          <w:rFonts w:eastAsia="Times New Roman"/>
          <w:sz w:val="24"/>
          <w:szCs w:val="24"/>
          <w:lang w:eastAsia="ru-RU"/>
        </w:rPr>
        <w:t>,</w:t>
      </w:r>
      <w:r w:rsidR="00E13CE8" w:rsidRPr="00090F90">
        <w:rPr>
          <w:rFonts w:eastAsia="Times New Roman"/>
          <w:sz w:val="24"/>
          <w:szCs w:val="24"/>
          <w:lang w:eastAsia="ru-RU"/>
        </w:rPr>
        <w:t xml:space="preserve"> в соответствии</w:t>
      </w:r>
      <w:r w:rsidR="00BA5C78" w:rsidRPr="00090F90">
        <w:rPr>
          <w:rFonts w:eastAsia="Times New Roman"/>
          <w:sz w:val="24"/>
          <w:szCs w:val="24"/>
          <w:lang w:eastAsia="ru-RU"/>
        </w:rPr>
        <w:t xml:space="preserve"> </w:t>
      </w:r>
      <w:r w:rsidR="00E13CE8" w:rsidRPr="00090F90">
        <w:rPr>
          <w:rFonts w:eastAsia="Times New Roman"/>
          <w:sz w:val="24"/>
          <w:szCs w:val="24"/>
          <w:lang w:eastAsia="ru-RU"/>
        </w:rPr>
        <w:t xml:space="preserve">с </w:t>
      </w:r>
      <w:r w:rsidR="00B240A0" w:rsidRPr="00090F90">
        <w:rPr>
          <w:rFonts w:eastAsia="Times New Roman"/>
          <w:sz w:val="24"/>
          <w:szCs w:val="24"/>
          <w:lang w:eastAsia="ru-RU"/>
        </w:rPr>
        <w:t>постановлением</w:t>
      </w:r>
      <w:r w:rsidR="00E13CE8" w:rsidRPr="00090F90">
        <w:rPr>
          <w:rFonts w:eastAsia="Times New Roman"/>
          <w:sz w:val="24"/>
          <w:szCs w:val="24"/>
          <w:lang w:eastAsia="ru-RU"/>
        </w:rPr>
        <w:t xml:space="preserve"> администрации города Красноярска от </w:t>
      </w:r>
      <w:r w:rsidR="00966578" w:rsidRPr="00090F90">
        <w:rPr>
          <w:rFonts w:eastAsia="Times New Roman"/>
          <w:sz w:val="24"/>
          <w:szCs w:val="24"/>
          <w:lang w:eastAsia="ru-RU"/>
        </w:rPr>
        <w:t>12</w:t>
      </w:r>
      <w:r w:rsidR="004E438E" w:rsidRPr="00090F90">
        <w:rPr>
          <w:rFonts w:eastAsia="Times New Roman"/>
          <w:sz w:val="24"/>
          <w:szCs w:val="24"/>
          <w:lang w:eastAsia="ru-RU"/>
        </w:rPr>
        <w:t>.</w:t>
      </w:r>
      <w:r w:rsidR="00966578" w:rsidRPr="00090F90">
        <w:rPr>
          <w:rFonts w:eastAsia="Times New Roman"/>
          <w:sz w:val="24"/>
          <w:szCs w:val="24"/>
          <w:lang w:eastAsia="ru-RU"/>
        </w:rPr>
        <w:t>1</w:t>
      </w:r>
      <w:r w:rsidR="00090F90">
        <w:rPr>
          <w:rFonts w:eastAsia="Times New Roman"/>
          <w:sz w:val="24"/>
          <w:szCs w:val="24"/>
          <w:lang w:eastAsia="ru-RU"/>
        </w:rPr>
        <w:t>2</w:t>
      </w:r>
      <w:r w:rsidR="004E438E" w:rsidRPr="00090F90">
        <w:rPr>
          <w:rFonts w:eastAsia="Times New Roman"/>
          <w:sz w:val="24"/>
          <w:szCs w:val="24"/>
          <w:lang w:eastAsia="ru-RU"/>
        </w:rPr>
        <w:t>.2023</w:t>
      </w:r>
      <w:r w:rsidR="00E13CE8" w:rsidRPr="00090F90">
        <w:rPr>
          <w:rFonts w:eastAsia="Times New Roman"/>
          <w:sz w:val="24"/>
          <w:szCs w:val="24"/>
          <w:lang w:eastAsia="ru-RU"/>
        </w:rPr>
        <w:t xml:space="preserve"> № </w:t>
      </w:r>
      <w:r w:rsidR="00090F90">
        <w:rPr>
          <w:rFonts w:eastAsia="Times New Roman"/>
          <w:sz w:val="24"/>
          <w:szCs w:val="24"/>
          <w:lang w:eastAsia="ru-RU"/>
        </w:rPr>
        <w:t>986</w:t>
      </w:r>
      <w:r w:rsidRPr="00090F90">
        <w:rPr>
          <w:rFonts w:eastAsia="Times New Roman"/>
          <w:sz w:val="24"/>
          <w:szCs w:val="24"/>
          <w:lang w:eastAsia="ru-RU"/>
        </w:rPr>
        <w:t>.</w:t>
      </w:r>
    </w:p>
    <w:p w:rsidR="00B9282F" w:rsidRPr="00CE3E58" w:rsidRDefault="00B9282F" w:rsidP="00E63D4B">
      <w:pPr>
        <w:ind w:firstLine="709"/>
        <w:rPr>
          <w:rFonts w:eastAsia="Times New Roman"/>
          <w:sz w:val="24"/>
          <w:szCs w:val="24"/>
          <w:lang w:eastAsia="ru-RU"/>
        </w:rPr>
      </w:pPr>
      <w:r w:rsidRPr="00090F90">
        <w:rPr>
          <w:rFonts w:eastAsia="Times New Roman"/>
          <w:sz w:val="24"/>
          <w:szCs w:val="24"/>
          <w:lang w:eastAsia="ru-RU"/>
        </w:rPr>
        <w:t xml:space="preserve">Состав </w:t>
      </w:r>
      <w:r w:rsidR="00613309" w:rsidRPr="00090F90">
        <w:rPr>
          <w:rFonts w:eastAsia="Times New Roman"/>
          <w:sz w:val="24"/>
          <w:szCs w:val="24"/>
          <w:lang w:eastAsia="ru-RU"/>
        </w:rPr>
        <w:t>к</w:t>
      </w:r>
      <w:r w:rsidRPr="00090F90">
        <w:rPr>
          <w:rFonts w:eastAsia="Times New Roman"/>
          <w:sz w:val="24"/>
          <w:szCs w:val="24"/>
          <w:lang w:eastAsia="ru-RU"/>
        </w:rPr>
        <w:t xml:space="preserve">омиссии по </w:t>
      </w:r>
      <w:r w:rsidR="00E63D4B" w:rsidRPr="00090F90">
        <w:rPr>
          <w:rFonts w:eastAsia="Times New Roman"/>
          <w:sz w:val="24"/>
          <w:szCs w:val="24"/>
          <w:lang w:eastAsia="ru-RU"/>
        </w:rPr>
        <w:t>подготовке</w:t>
      </w:r>
      <w:r w:rsidR="00E63D4B" w:rsidRPr="00090F90">
        <w:rPr>
          <w:rFonts w:eastAsiaTheme="minorHAnsi"/>
          <w:sz w:val="24"/>
          <w:szCs w:val="24"/>
        </w:rPr>
        <w:t xml:space="preserve"> проекта</w:t>
      </w:r>
      <w:r w:rsidR="00E63D4B">
        <w:rPr>
          <w:rFonts w:eastAsiaTheme="minorHAnsi"/>
          <w:sz w:val="24"/>
          <w:szCs w:val="24"/>
        </w:rPr>
        <w:t xml:space="preserve"> Правил землепользования и застройки городского округа город Красноя</w:t>
      </w:r>
      <w:proofErr w:type="gramStart"/>
      <w:r w:rsidR="00E63D4B">
        <w:rPr>
          <w:rFonts w:eastAsiaTheme="minorHAnsi"/>
          <w:sz w:val="24"/>
          <w:szCs w:val="24"/>
        </w:rPr>
        <w:t>рск Кр</w:t>
      </w:r>
      <w:proofErr w:type="gramEnd"/>
      <w:r w:rsidR="00E63D4B">
        <w:rPr>
          <w:rFonts w:eastAsiaTheme="minorHAnsi"/>
          <w:sz w:val="24"/>
          <w:szCs w:val="24"/>
        </w:rPr>
        <w:t>асноярского края</w:t>
      </w:r>
      <w:r w:rsidRPr="00CE3E58">
        <w:rPr>
          <w:rFonts w:eastAsia="Times New Roman"/>
          <w:sz w:val="24"/>
          <w:szCs w:val="24"/>
          <w:lang w:eastAsia="ru-RU"/>
        </w:rPr>
        <w:t>, утвержденный распоряжением администрац</w:t>
      </w:r>
      <w:r w:rsidR="00613309" w:rsidRPr="00CE3E58">
        <w:rPr>
          <w:rFonts w:eastAsia="Times New Roman"/>
          <w:sz w:val="24"/>
          <w:szCs w:val="24"/>
          <w:lang w:eastAsia="ru-RU"/>
        </w:rPr>
        <w:t>ии города от 18.05.2005 № 448-</w:t>
      </w:r>
      <w:r w:rsidR="00B5248B" w:rsidRPr="00CE3E58">
        <w:rPr>
          <w:rFonts w:eastAsia="Times New Roman"/>
          <w:sz w:val="24"/>
          <w:szCs w:val="24"/>
          <w:lang w:eastAsia="ru-RU"/>
        </w:rPr>
        <w:t>Р</w:t>
      </w:r>
      <w:r w:rsidR="00DE75B9" w:rsidRPr="00CE3E58">
        <w:rPr>
          <w:rFonts w:eastAsia="Times New Roman"/>
          <w:sz w:val="24"/>
          <w:szCs w:val="24"/>
          <w:lang w:eastAsia="ru-RU"/>
        </w:rPr>
        <w:t xml:space="preserve"> (далее – </w:t>
      </w:r>
      <w:r w:rsidR="000B6749" w:rsidRPr="00CE3E58">
        <w:rPr>
          <w:rFonts w:eastAsia="Times New Roman"/>
          <w:sz w:val="24"/>
          <w:szCs w:val="24"/>
          <w:lang w:eastAsia="ru-RU"/>
        </w:rPr>
        <w:t>К</w:t>
      </w:r>
      <w:r w:rsidR="00DE75B9" w:rsidRPr="00CE3E58">
        <w:rPr>
          <w:rFonts w:eastAsia="Times New Roman"/>
          <w:sz w:val="24"/>
          <w:szCs w:val="24"/>
          <w:lang w:eastAsia="ru-RU"/>
        </w:rPr>
        <w:t>омиссия)</w:t>
      </w:r>
      <w:r w:rsidR="00613309" w:rsidRPr="00CE3E58">
        <w:rPr>
          <w:rFonts w:eastAsia="Times New Roman"/>
          <w:sz w:val="24"/>
          <w:szCs w:val="24"/>
          <w:lang w:eastAsia="ru-RU"/>
        </w:rPr>
        <w:t>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60"/>
        <w:gridCol w:w="6960"/>
      </w:tblGrid>
      <w:tr w:rsidR="00CE3E58" w:rsidRPr="00A841A1" w:rsidTr="00E63D4B">
        <w:tc>
          <w:tcPr>
            <w:tcW w:w="2381" w:type="dxa"/>
          </w:tcPr>
          <w:p w:rsidR="00CE3E58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Соловарова Ю.А.</w:t>
            </w:r>
          </w:p>
        </w:tc>
        <w:tc>
          <w:tcPr>
            <w:tcW w:w="360" w:type="dxa"/>
          </w:tcPr>
          <w:p w:rsidR="00CE3E58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руководитель управления архитектуры администрации города - главный архитектор города, председатель комиссии;</w:t>
            </w:r>
          </w:p>
        </w:tc>
      </w:tr>
      <w:tr w:rsidR="00CE3E58" w:rsidRPr="00A841A1" w:rsidTr="00E63D4B">
        <w:tc>
          <w:tcPr>
            <w:tcW w:w="2381" w:type="dxa"/>
          </w:tcPr>
          <w:p w:rsidR="00CE3E58" w:rsidRDefault="00CE3E5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Баранова Н.А.</w:t>
            </w:r>
          </w:p>
        </w:tc>
        <w:tc>
          <w:tcPr>
            <w:tcW w:w="360" w:type="dxa"/>
          </w:tcPr>
          <w:p w:rsidR="00CE3E58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Default="00CE3E58" w:rsidP="00C93B5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заместитель руководителя управления ар</w:t>
            </w:r>
            <w:r w:rsidR="00C93B57">
              <w:rPr>
                <w:rFonts w:eastAsiaTheme="minorHAnsi"/>
                <w:sz w:val="24"/>
                <w:szCs w:val="24"/>
              </w:rPr>
              <w:t>хитектуры администрации города</w:t>
            </w:r>
            <w:r>
              <w:rPr>
                <w:rFonts w:eastAsiaTheme="minorHAnsi"/>
                <w:sz w:val="24"/>
                <w:szCs w:val="24"/>
              </w:rPr>
              <w:t>, заместитель председателя комиссии;</w:t>
            </w:r>
          </w:p>
        </w:tc>
      </w:tr>
      <w:tr w:rsidR="00CE3E58" w:rsidRPr="00A841A1" w:rsidTr="00E63D4B">
        <w:tc>
          <w:tcPr>
            <w:tcW w:w="2381" w:type="dxa"/>
          </w:tcPr>
          <w:p w:rsidR="00CE3E58" w:rsidRDefault="00CE3E5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Лазарева Е.В.</w:t>
            </w:r>
          </w:p>
        </w:tc>
        <w:tc>
          <w:tcPr>
            <w:tcW w:w="360" w:type="dxa"/>
          </w:tcPr>
          <w:p w:rsidR="00CE3E58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Default="00C93B57" w:rsidP="00C93B5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начальник отдела территориального планирования и градостроительного зонирования управления </w:t>
            </w:r>
            <w:r>
              <w:rPr>
                <w:rFonts w:eastAsiaTheme="minorHAnsi"/>
                <w:sz w:val="24"/>
                <w:szCs w:val="24"/>
              </w:rPr>
              <w:t>архитектуры администрации города</w:t>
            </w:r>
            <w:r w:rsidR="00CE3E58">
              <w:rPr>
                <w:rFonts w:eastAsiaTheme="minorHAnsi"/>
                <w:sz w:val="24"/>
                <w:szCs w:val="24"/>
              </w:rPr>
              <w:t>, секретарь комиссии;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Глушков А.Н.</w:t>
            </w: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 w:rsidP="003A4E2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Дюков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В.И.</w:t>
            </w: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 w:rsidP="00057E6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Енджиевский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З.Л.</w:t>
            </w: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Жеребцов А.А.</w:t>
            </w: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 w:rsidP="00AB1C1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Иванов С.В.</w:t>
            </w: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 w:rsidP="0028182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 w:rsidP="00AB1C1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Козловский И.О.</w:t>
            </w: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 w:rsidP="0028182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начальник строительного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отдела департамента градостроительства администрации города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 w:rsidP="00AB1C1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Коропачинский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А.И.</w:t>
            </w: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 w:rsidP="0028182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 w:rsidP="00AB1C1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Крастелев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Р.Е.</w:t>
            </w: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 w:rsidP="0028182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B60BE3">
              <w:rPr>
                <w:rFonts w:eastAsiaTheme="minorHAnsi"/>
                <w:sz w:val="24"/>
                <w:szCs w:val="24"/>
              </w:rPr>
              <w:br/>
            </w:r>
            <w:r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 w:rsidP="00AB1C1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Несанов М.М.</w:t>
            </w: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 w:rsidP="0028182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 w:rsidP="00AB1C1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Николаев Д.Ю.</w:t>
            </w: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 w:rsidP="0028182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начальник отдела по взаимодействию с городским Советом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департамента Главы города администрации города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Растоскуев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Б.А.</w:t>
            </w: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B60BE3">
              <w:rPr>
                <w:rFonts w:eastAsiaTheme="minorHAnsi"/>
                <w:sz w:val="24"/>
                <w:szCs w:val="24"/>
              </w:rPr>
              <w:br/>
            </w:r>
            <w:r>
              <w:rPr>
                <w:rFonts w:eastAsiaTheme="minorHAnsi"/>
                <w:sz w:val="24"/>
                <w:szCs w:val="24"/>
              </w:rPr>
              <w:lastRenderedPageBreak/>
              <w:t>(по согласованию);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lastRenderedPageBreak/>
              <w:t>Речицкий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А.Е.</w:t>
            </w: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B60BE3">
              <w:rPr>
                <w:rFonts w:eastAsiaTheme="minorHAnsi"/>
                <w:sz w:val="24"/>
                <w:szCs w:val="24"/>
              </w:rPr>
              <w:br/>
            </w:r>
            <w:r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Ростовцев Е.А.</w:t>
            </w: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Соколов Р.С.</w:t>
            </w: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 w:rsidP="004E43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Степанов Д.С.</w:t>
            </w: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B60BE3">
              <w:rPr>
                <w:rFonts w:eastAsiaTheme="minorHAnsi"/>
                <w:sz w:val="24"/>
                <w:szCs w:val="24"/>
              </w:rPr>
              <w:br/>
            </w:r>
            <w:r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Шевелев В.И.</w:t>
            </w: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Шикунов С.А.</w:t>
            </w: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 w:rsidP="004E43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руководителя департамента градостроительства администрации города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 w:rsidP="00E63D4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Шлома Д.О.</w:t>
            </w:r>
          </w:p>
          <w:p w:rsidR="000E3253" w:rsidRDefault="000E325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 w:rsidP="004E43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начальник отдела землеустройства департамента муниципального имущества и земельных отношений администрации города.</w:t>
            </w:r>
          </w:p>
        </w:tc>
      </w:tr>
    </w:tbl>
    <w:p w:rsidR="00002D7C" w:rsidRPr="00CE3E58" w:rsidRDefault="00002D7C" w:rsidP="00BF7090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E58">
        <w:rPr>
          <w:rFonts w:ascii="Times New Roman" w:hAnsi="Times New Roman" w:cs="Times New Roman"/>
          <w:sz w:val="24"/>
          <w:szCs w:val="24"/>
        </w:rPr>
        <w:t>Положение о Комиссии утверждено распоряжением администрации города</w:t>
      </w:r>
      <w:r w:rsidR="00B5248B" w:rsidRPr="00CE3E58">
        <w:rPr>
          <w:rFonts w:ascii="Times New Roman" w:hAnsi="Times New Roman" w:cs="Times New Roman"/>
          <w:sz w:val="24"/>
          <w:szCs w:val="24"/>
        </w:rPr>
        <w:t xml:space="preserve"> Красноярска </w:t>
      </w:r>
      <w:r w:rsidRPr="00CE3E58">
        <w:rPr>
          <w:rFonts w:ascii="Times New Roman" w:hAnsi="Times New Roman" w:cs="Times New Roman"/>
          <w:sz w:val="24"/>
          <w:szCs w:val="24"/>
        </w:rPr>
        <w:t>от 18.05.2005 № 448-</w:t>
      </w:r>
      <w:r w:rsidR="00B5248B" w:rsidRPr="00CE3E58">
        <w:rPr>
          <w:rFonts w:ascii="Times New Roman" w:hAnsi="Times New Roman" w:cs="Times New Roman"/>
          <w:sz w:val="24"/>
          <w:szCs w:val="24"/>
        </w:rPr>
        <w:t>Р</w:t>
      </w:r>
      <w:r w:rsidRPr="00CE3E58">
        <w:rPr>
          <w:rFonts w:ascii="Times New Roman" w:hAnsi="Times New Roman" w:cs="Times New Roman"/>
          <w:sz w:val="24"/>
          <w:szCs w:val="24"/>
        </w:rPr>
        <w:t xml:space="preserve"> (далее – Положение) и опубликовано в газете «Городские новости» № 56 от 27.05.2005.</w:t>
      </w:r>
    </w:p>
    <w:p w:rsidR="00002D7C" w:rsidRPr="00CE3E58" w:rsidRDefault="00002D7C" w:rsidP="00BF7090">
      <w:pPr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Положением определен порядок деятельности Комис</w:t>
      </w:r>
      <w:r w:rsidR="00A34731" w:rsidRPr="00CE3E58">
        <w:rPr>
          <w:rFonts w:eastAsia="Times New Roman"/>
          <w:sz w:val="24"/>
          <w:szCs w:val="24"/>
          <w:lang w:eastAsia="ru-RU"/>
        </w:rPr>
        <w:t>с</w:t>
      </w:r>
      <w:r w:rsidRPr="00CE3E58">
        <w:rPr>
          <w:rFonts w:eastAsia="Times New Roman"/>
          <w:sz w:val="24"/>
          <w:szCs w:val="24"/>
          <w:lang w:eastAsia="ru-RU"/>
        </w:rPr>
        <w:t>ии: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1. Комиссия осуществляет свою деятельность по адресу: г. Красноярск, ул. Карла Маркса, 95.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2. Заседания Комиссии проводятся по мере необходимости, но не реже одного раза </w:t>
      </w:r>
      <w:r w:rsidR="00E63D4B">
        <w:rPr>
          <w:rFonts w:eastAsia="Times New Roman"/>
          <w:sz w:val="24"/>
          <w:szCs w:val="24"/>
          <w:lang w:eastAsia="ru-RU"/>
        </w:rPr>
        <w:br/>
      </w:r>
      <w:r w:rsidRPr="00CE3E58">
        <w:rPr>
          <w:rFonts w:eastAsia="Times New Roman"/>
          <w:sz w:val="24"/>
          <w:szCs w:val="24"/>
          <w:lang w:eastAsia="ru-RU"/>
        </w:rPr>
        <w:t>в месяц в течени</w:t>
      </w:r>
      <w:r w:rsidR="000F67C4" w:rsidRPr="00CE3E58">
        <w:rPr>
          <w:rFonts w:eastAsia="Times New Roman"/>
          <w:sz w:val="24"/>
          <w:szCs w:val="24"/>
          <w:lang w:eastAsia="ru-RU"/>
        </w:rPr>
        <w:t>е периода ее деятельности</w:t>
      </w:r>
      <w:r w:rsidRPr="00CE3E58">
        <w:rPr>
          <w:rFonts w:eastAsiaTheme="minorHAnsi"/>
          <w:sz w:val="24"/>
          <w:szCs w:val="24"/>
        </w:rPr>
        <w:t>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3. Заседания Комиссии считаются правомочными, если на них присутствует </w:t>
      </w:r>
      <w:r w:rsidR="00BF7090" w:rsidRPr="00CE3E58">
        <w:rPr>
          <w:rFonts w:eastAsia="Times New Roman"/>
          <w:sz w:val="24"/>
          <w:szCs w:val="24"/>
          <w:lang w:eastAsia="ru-RU"/>
        </w:rPr>
        <w:br/>
      </w:r>
      <w:r w:rsidRPr="00CE3E58">
        <w:rPr>
          <w:rFonts w:eastAsia="Times New Roman"/>
          <w:sz w:val="24"/>
          <w:szCs w:val="24"/>
          <w:lang w:eastAsia="ru-RU"/>
        </w:rPr>
        <w:t>не менее 2/3 ее состава.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4. Комиссию возглавляет председатель.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Председатель Комиссии имеет одного заместителя из числа членов Комиссии.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5. Председатель Комиссии: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- организует работу Комиссии и руководит ее деятельностью;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- подписывает документы Комиссии;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- ведет заседания Комиссии;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- направляет Главе города информацию, рекомендации, заключения и решения Комиссии.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6. Заместитель председателя Комиссии осуществляет полномочия председателя Комиссии в случае его отсутствия или невозможности исполнения им своих полномочий.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7. Заседание Комиссии протоколируется секретарем, назначаемым председателем Комиссии.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8. Решения Комиссии принимаются простым большинством голосов присутствующих на заседаниях членов Комиссии путем открытого голосования. В случае равенства голосов голос председателя Комиссии является решающим.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9. Решения Комиссии оформляются протоколами в недельный срок.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10. По вопросу, </w:t>
      </w:r>
      <w:r w:rsidRPr="00CE3E58">
        <w:rPr>
          <w:rFonts w:eastAsiaTheme="minorHAnsi"/>
          <w:sz w:val="24"/>
          <w:szCs w:val="24"/>
        </w:rPr>
        <w:t xml:space="preserve">рассмотрения предложений заинтересованных лиц </w:t>
      </w:r>
      <w:r w:rsidR="00BF7090" w:rsidRPr="00CE3E58">
        <w:rPr>
          <w:rFonts w:eastAsiaTheme="minorHAnsi"/>
          <w:sz w:val="24"/>
          <w:szCs w:val="24"/>
        </w:rPr>
        <w:br/>
      </w:r>
      <w:r w:rsidRPr="00CE3E58">
        <w:rPr>
          <w:rFonts w:eastAsiaTheme="minorHAnsi"/>
          <w:sz w:val="24"/>
          <w:szCs w:val="24"/>
        </w:rPr>
        <w:t xml:space="preserve">о необходимости внесения изменений в Правила землепользования и застройки </w:t>
      </w:r>
      <w:r w:rsidR="00BF7090" w:rsidRPr="00CE3E58">
        <w:rPr>
          <w:rFonts w:eastAsiaTheme="minorHAnsi"/>
          <w:sz w:val="24"/>
          <w:szCs w:val="24"/>
        </w:rPr>
        <w:br/>
      </w:r>
      <w:r w:rsidR="004B375F">
        <w:rPr>
          <w:rFonts w:eastAsiaTheme="minorHAnsi"/>
          <w:sz w:val="24"/>
          <w:szCs w:val="24"/>
        </w:rPr>
        <w:t xml:space="preserve">городского округа город Красноярск Красноярского края (далее – Правила землепользования и застройки </w:t>
      </w:r>
      <w:proofErr w:type="spellStart"/>
      <w:r w:rsidR="004B375F">
        <w:rPr>
          <w:rFonts w:eastAsiaTheme="minorHAnsi"/>
          <w:sz w:val="24"/>
          <w:szCs w:val="24"/>
        </w:rPr>
        <w:t>г</w:t>
      </w:r>
      <w:proofErr w:type="gramStart"/>
      <w:r w:rsidR="004B375F">
        <w:rPr>
          <w:rFonts w:eastAsiaTheme="minorHAnsi"/>
          <w:sz w:val="24"/>
          <w:szCs w:val="24"/>
        </w:rPr>
        <w:t>.К</w:t>
      </w:r>
      <w:proofErr w:type="gramEnd"/>
      <w:r w:rsidR="004B375F">
        <w:rPr>
          <w:rFonts w:eastAsiaTheme="minorHAnsi"/>
          <w:sz w:val="24"/>
          <w:szCs w:val="24"/>
        </w:rPr>
        <w:t>расноярска</w:t>
      </w:r>
      <w:proofErr w:type="spellEnd"/>
      <w:r w:rsidR="004B375F">
        <w:rPr>
          <w:rFonts w:eastAsiaTheme="minorHAnsi"/>
          <w:sz w:val="24"/>
          <w:szCs w:val="24"/>
        </w:rPr>
        <w:t>)</w:t>
      </w:r>
      <w:r w:rsidRPr="00CE3E58">
        <w:rPr>
          <w:rFonts w:eastAsia="Times New Roman"/>
          <w:sz w:val="24"/>
          <w:szCs w:val="24"/>
          <w:lang w:eastAsia="ru-RU"/>
        </w:rPr>
        <w:t>, Комиссия осуществляет подготовку заключений.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11. По проектам решений, </w:t>
      </w:r>
      <w:r w:rsidRPr="00CE3E58">
        <w:rPr>
          <w:rFonts w:eastAsiaTheme="minorHAnsi"/>
          <w:sz w:val="24"/>
          <w:szCs w:val="24"/>
        </w:rPr>
        <w:t xml:space="preserve">о предоставлении разрешений на условно разрешенные виды использования земельных участков или объектов капитального строительства </w:t>
      </w:r>
      <w:r w:rsidR="00BF7090" w:rsidRPr="00CE3E58">
        <w:rPr>
          <w:rFonts w:eastAsiaTheme="minorHAnsi"/>
          <w:sz w:val="24"/>
          <w:szCs w:val="24"/>
        </w:rPr>
        <w:br/>
      </w:r>
      <w:r w:rsidRPr="00CE3E58">
        <w:rPr>
          <w:rFonts w:eastAsiaTheme="minorHAnsi"/>
          <w:sz w:val="24"/>
          <w:szCs w:val="24"/>
        </w:rPr>
        <w:t xml:space="preserve">и о предоставлении разрешений на отклонение от предельных параметров разрешенного </w:t>
      </w:r>
      <w:r w:rsidRPr="00CE3E58">
        <w:rPr>
          <w:rFonts w:eastAsiaTheme="minorHAnsi"/>
          <w:sz w:val="24"/>
          <w:szCs w:val="24"/>
        </w:rPr>
        <w:lastRenderedPageBreak/>
        <w:t>строительства, реконструкции объектов капитального строительства</w:t>
      </w:r>
      <w:r w:rsidRPr="00CE3E58">
        <w:rPr>
          <w:rFonts w:eastAsia="Times New Roman"/>
          <w:sz w:val="24"/>
          <w:szCs w:val="24"/>
          <w:lang w:eastAsia="ru-RU"/>
        </w:rPr>
        <w:t>, Комиссия осуществляет подготовку рекомендаций на осн</w:t>
      </w:r>
      <w:bookmarkStart w:id="0" w:name="_GoBack"/>
      <w:bookmarkEnd w:id="0"/>
      <w:r w:rsidRPr="00CE3E58">
        <w:rPr>
          <w:rFonts w:eastAsia="Times New Roman"/>
          <w:sz w:val="24"/>
          <w:szCs w:val="24"/>
          <w:lang w:eastAsia="ru-RU"/>
        </w:rPr>
        <w:t>овании заключений о результатах общественных слушаний.</w:t>
      </w:r>
    </w:p>
    <w:p w:rsidR="00002D7C" w:rsidRPr="00CE3E58" w:rsidRDefault="000F67C4" w:rsidP="000F67C4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12. </w:t>
      </w:r>
      <w:proofErr w:type="gramStart"/>
      <w:r w:rsidRPr="00CE3E58">
        <w:rPr>
          <w:rFonts w:eastAsia="Times New Roman"/>
          <w:sz w:val="24"/>
          <w:szCs w:val="24"/>
          <w:lang w:eastAsia="ru-RU"/>
        </w:rPr>
        <w:t xml:space="preserve">Публичные слушания </w:t>
      </w:r>
      <w:r w:rsidR="00002D7C" w:rsidRPr="00CE3E58">
        <w:rPr>
          <w:rFonts w:eastAsia="Times New Roman"/>
          <w:sz w:val="24"/>
          <w:szCs w:val="24"/>
          <w:lang w:eastAsia="ru-RU"/>
        </w:rPr>
        <w:t>по проекту Правил землепользов</w:t>
      </w:r>
      <w:r w:rsidRPr="00CE3E58">
        <w:rPr>
          <w:rFonts w:eastAsia="Times New Roman"/>
          <w:sz w:val="24"/>
          <w:szCs w:val="24"/>
          <w:lang w:eastAsia="ru-RU"/>
        </w:rPr>
        <w:t xml:space="preserve">ания и застройки </w:t>
      </w:r>
      <w:r w:rsidRPr="00CE3E58">
        <w:rPr>
          <w:rFonts w:eastAsia="Times New Roman"/>
          <w:sz w:val="24"/>
          <w:szCs w:val="24"/>
          <w:lang w:eastAsia="ru-RU"/>
        </w:rPr>
        <w:br/>
        <w:t xml:space="preserve">г. Красноярска, </w:t>
      </w:r>
      <w:r w:rsidR="00002D7C" w:rsidRPr="00CE3E58">
        <w:rPr>
          <w:rFonts w:eastAsia="Times New Roman"/>
          <w:sz w:val="24"/>
          <w:szCs w:val="24"/>
          <w:lang w:eastAsia="ru-RU"/>
        </w:rPr>
        <w:t xml:space="preserve">по проекту о внесении изменений в Правила землепользования и застройки </w:t>
      </w:r>
      <w:r w:rsidR="00BF7090" w:rsidRPr="00CE3E58">
        <w:rPr>
          <w:rFonts w:eastAsia="Times New Roman"/>
          <w:sz w:val="24"/>
          <w:szCs w:val="24"/>
          <w:lang w:eastAsia="ru-RU"/>
        </w:rPr>
        <w:br/>
      </w:r>
      <w:r w:rsidRPr="00CE3E58">
        <w:rPr>
          <w:rFonts w:eastAsia="Times New Roman"/>
          <w:sz w:val="24"/>
          <w:szCs w:val="24"/>
          <w:lang w:eastAsia="ru-RU"/>
        </w:rPr>
        <w:t xml:space="preserve">г. Красноярска, </w:t>
      </w:r>
      <w:r w:rsidR="00002D7C" w:rsidRPr="00CE3E58">
        <w:rPr>
          <w:rFonts w:eastAsia="Times New Roman"/>
          <w:sz w:val="24"/>
          <w:szCs w:val="24"/>
          <w:lang w:eastAsia="ru-RU"/>
        </w:rPr>
        <w:t>по проекту решения о предоставлении разрешения на условно разрешенный вид использования земельного участка или объ</w:t>
      </w:r>
      <w:r w:rsidRPr="00CE3E58">
        <w:rPr>
          <w:rFonts w:eastAsia="Times New Roman"/>
          <w:sz w:val="24"/>
          <w:szCs w:val="24"/>
          <w:lang w:eastAsia="ru-RU"/>
        </w:rPr>
        <w:t xml:space="preserve">екта капитального строительства, </w:t>
      </w:r>
      <w:r w:rsidR="00002D7C" w:rsidRPr="00CE3E58">
        <w:rPr>
          <w:rFonts w:eastAsia="Times New Roman"/>
          <w:sz w:val="24"/>
          <w:szCs w:val="24"/>
          <w:lang w:eastAsia="ru-RU"/>
        </w:rPr>
        <w:t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E3E58">
        <w:rPr>
          <w:rFonts w:eastAsia="Times New Roman"/>
          <w:sz w:val="24"/>
          <w:szCs w:val="24"/>
          <w:lang w:eastAsia="ru-RU"/>
        </w:rPr>
        <w:t xml:space="preserve">, </w:t>
      </w:r>
      <w:r w:rsidR="00002D7C" w:rsidRPr="00CE3E58">
        <w:rPr>
          <w:rFonts w:eastAsia="Times New Roman"/>
          <w:sz w:val="24"/>
          <w:szCs w:val="24"/>
          <w:lang w:eastAsia="ru-RU"/>
        </w:rPr>
        <w:t>протоколируются.</w:t>
      </w:r>
      <w:proofErr w:type="gramEnd"/>
      <w:r w:rsidR="00002D7C" w:rsidRPr="00CE3E58">
        <w:rPr>
          <w:rFonts w:eastAsia="Times New Roman"/>
          <w:sz w:val="24"/>
          <w:szCs w:val="24"/>
          <w:lang w:eastAsia="ru-RU"/>
        </w:rPr>
        <w:t xml:space="preserve"> Протокол публичных слушаний подписывается председательствующим </w:t>
      </w:r>
      <w:r w:rsidR="00BF7090" w:rsidRPr="00CE3E58">
        <w:rPr>
          <w:rFonts w:eastAsia="Times New Roman"/>
          <w:sz w:val="24"/>
          <w:szCs w:val="24"/>
          <w:lang w:eastAsia="ru-RU"/>
        </w:rPr>
        <w:br/>
      </w:r>
      <w:r w:rsidR="00002D7C" w:rsidRPr="00CE3E58">
        <w:rPr>
          <w:rFonts w:eastAsia="Times New Roman"/>
          <w:sz w:val="24"/>
          <w:szCs w:val="24"/>
          <w:lang w:eastAsia="ru-RU"/>
        </w:rPr>
        <w:t>на публичных слушаниях членом Комиссии. По результатам публичных слушаний Комиссия подготавливает заключение.</w:t>
      </w:r>
    </w:p>
    <w:p w:rsidR="0027436A" w:rsidRPr="00CE3E58" w:rsidRDefault="00B9282F" w:rsidP="00BF7090">
      <w:pPr>
        <w:ind w:left="708" w:firstLine="1"/>
        <w:rPr>
          <w:sz w:val="24"/>
          <w:szCs w:val="24"/>
        </w:rPr>
      </w:pPr>
      <w:r w:rsidRPr="00CE3E58">
        <w:rPr>
          <w:sz w:val="24"/>
          <w:szCs w:val="24"/>
        </w:rPr>
        <w:t xml:space="preserve">Порядок и предполагаемые сроки проведения работ по подготовке </w:t>
      </w:r>
      <w:r w:rsidRPr="00CE3E58">
        <w:rPr>
          <w:rFonts w:eastAsia="Times New Roman"/>
          <w:sz w:val="24"/>
          <w:szCs w:val="24"/>
          <w:lang w:eastAsia="ru-RU"/>
        </w:rPr>
        <w:t>Проекта</w:t>
      </w:r>
      <w:r w:rsidRPr="00CE3E58">
        <w:rPr>
          <w:sz w:val="24"/>
          <w:szCs w:val="24"/>
        </w:rPr>
        <w:t>:</w:t>
      </w:r>
      <w:r w:rsidR="0027436A" w:rsidRPr="00CE3E58">
        <w:rPr>
          <w:sz w:val="24"/>
          <w:szCs w:val="24"/>
        </w:rPr>
        <w:t xml:space="preserve"> </w:t>
      </w:r>
    </w:p>
    <w:p w:rsidR="000F67C4" w:rsidRPr="00CE3E58" w:rsidRDefault="000F67C4" w:rsidP="00BF7090">
      <w:pPr>
        <w:ind w:left="708" w:firstLine="1"/>
        <w:rPr>
          <w:sz w:val="24"/>
          <w:szCs w:val="24"/>
        </w:rPr>
      </w:pPr>
      <w:r w:rsidRPr="00CE3E58">
        <w:rPr>
          <w:sz w:val="24"/>
          <w:szCs w:val="24"/>
        </w:rPr>
        <w:t xml:space="preserve">- подготовка материалов Проекта – до </w:t>
      </w:r>
      <w:r w:rsidR="000E3253">
        <w:rPr>
          <w:sz w:val="24"/>
          <w:szCs w:val="24"/>
        </w:rPr>
        <w:t>27.06</w:t>
      </w:r>
      <w:r w:rsidR="00CE3E58" w:rsidRPr="00CE3E58">
        <w:rPr>
          <w:sz w:val="24"/>
          <w:szCs w:val="24"/>
        </w:rPr>
        <w:t>.202</w:t>
      </w:r>
      <w:r w:rsidR="00E63D4B">
        <w:rPr>
          <w:sz w:val="24"/>
          <w:szCs w:val="24"/>
        </w:rPr>
        <w:t>4</w:t>
      </w:r>
      <w:r w:rsidRPr="00CE3E58">
        <w:rPr>
          <w:sz w:val="24"/>
          <w:szCs w:val="24"/>
        </w:rPr>
        <w:t>.</w:t>
      </w:r>
    </w:p>
    <w:p w:rsidR="000F67C4" w:rsidRPr="00CE3E58" w:rsidRDefault="000F67C4" w:rsidP="000F67C4">
      <w:pPr>
        <w:ind w:firstLine="709"/>
        <w:rPr>
          <w:sz w:val="24"/>
          <w:szCs w:val="24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Письменные предложения заинтересованных физических и юридических лиц            по Проекту направляются в Комиссию до </w:t>
      </w:r>
      <w:r w:rsidR="00E63D4B">
        <w:rPr>
          <w:rFonts w:eastAsia="Times New Roman"/>
          <w:sz w:val="24"/>
          <w:szCs w:val="24"/>
          <w:lang w:eastAsia="ru-RU"/>
        </w:rPr>
        <w:t>2</w:t>
      </w:r>
      <w:r w:rsidR="00DA0223">
        <w:rPr>
          <w:rFonts w:eastAsia="Times New Roman"/>
          <w:sz w:val="24"/>
          <w:szCs w:val="24"/>
          <w:lang w:eastAsia="ru-RU"/>
        </w:rPr>
        <w:t>7</w:t>
      </w:r>
      <w:r w:rsidR="00CE3E58" w:rsidRPr="00CE3E58">
        <w:rPr>
          <w:rFonts w:eastAsia="Times New Roman"/>
          <w:sz w:val="24"/>
          <w:szCs w:val="24"/>
          <w:lang w:eastAsia="ru-RU"/>
        </w:rPr>
        <w:t>.</w:t>
      </w:r>
      <w:r w:rsidR="00E63D4B">
        <w:rPr>
          <w:rFonts w:eastAsia="Times New Roman"/>
          <w:sz w:val="24"/>
          <w:szCs w:val="24"/>
          <w:lang w:eastAsia="ru-RU"/>
        </w:rPr>
        <w:t>1</w:t>
      </w:r>
      <w:r w:rsidR="00DA0223">
        <w:rPr>
          <w:rFonts w:eastAsia="Times New Roman"/>
          <w:sz w:val="24"/>
          <w:szCs w:val="24"/>
          <w:lang w:eastAsia="ru-RU"/>
        </w:rPr>
        <w:t>2</w:t>
      </w:r>
      <w:r w:rsidR="00CE3E58" w:rsidRPr="00CE3E58">
        <w:rPr>
          <w:rFonts w:eastAsia="Times New Roman"/>
          <w:sz w:val="24"/>
          <w:szCs w:val="24"/>
          <w:lang w:eastAsia="ru-RU"/>
        </w:rPr>
        <w:t>.2023</w:t>
      </w:r>
      <w:r w:rsidRPr="00CE3E58">
        <w:rPr>
          <w:rFonts w:eastAsia="Times New Roman"/>
          <w:sz w:val="24"/>
          <w:szCs w:val="24"/>
          <w:lang w:eastAsia="ru-RU"/>
        </w:rPr>
        <w:t xml:space="preserve"> по адресу: 660049, г. Красноярск, </w:t>
      </w:r>
      <w:r w:rsidRPr="00CE3E58">
        <w:rPr>
          <w:rFonts w:eastAsia="Times New Roman"/>
          <w:sz w:val="24"/>
          <w:szCs w:val="24"/>
          <w:lang w:eastAsia="ru-RU"/>
        </w:rPr>
        <w:br/>
        <w:t xml:space="preserve">ул. Карла Маркса, 95, а также по электронной почте управления архитектуры администрации города Красноярска: </w:t>
      </w:r>
      <w:hyperlink r:id="rId9" w:history="1">
        <w:r w:rsidRPr="00CE3E58">
          <w:rPr>
            <w:rFonts w:eastAsia="Times New Roman"/>
            <w:sz w:val="24"/>
            <w:szCs w:val="24"/>
            <w:lang w:eastAsia="ru-RU"/>
          </w:rPr>
          <w:t>archi@admkrsk.ru</w:t>
        </w:r>
      </w:hyperlink>
      <w:r w:rsidRPr="00CE3E58">
        <w:rPr>
          <w:rFonts w:eastAsia="Times New Roman"/>
          <w:sz w:val="24"/>
          <w:szCs w:val="24"/>
          <w:lang w:eastAsia="ru-RU"/>
        </w:rPr>
        <w:t>.</w:t>
      </w:r>
    </w:p>
    <w:p w:rsidR="00DE75B9" w:rsidRPr="00CE3E58" w:rsidRDefault="00B9282F" w:rsidP="00BF7090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CE3E58">
        <w:rPr>
          <w:rFonts w:eastAsia="Times New Roman"/>
          <w:sz w:val="24"/>
          <w:szCs w:val="24"/>
          <w:lang w:eastAsia="ru-RU"/>
        </w:rPr>
        <w:t xml:space="preserve">В индивидуальных предложениях по </w:t>
      </w:r>
      <w:r w:rsidR="00020BD4" w:rsidRPr="00CE3E58">
        <w:rPr>
          <w:rFonts w:eastAsia="Times New Roman"/>
          <w:sz w:val="24"/>
          <w:szCs w:val="24"/>
          <w:lang w:eastAsia="ru-RU"/>
        </w:rPr>
        <w:t>Проекту</w:t>
      </w:r>
      <w:r w:rsidRPr="00CE3E58">
        <w:rPr>
          <w:rFonts w:eastAsia="Times New Roman"/>
          <w:sz w:val="24"/>
          <w:szCs w:val="24"/>
          <w:lang w:eastAsia="ru-RU"/>
        </w:rPr>
        <w:t xml:space="preserve"> </w:t>
      </w:r>
      <w:r w:rsidR="00020BD4" w:rsidRPr="00CE3E58">
        <w:rPr>
          <w:rFonts w:eastAsia="Times New Roman"/>
          <w:sz w:val="24"/>
          <w:szCs w:val="24"/>
          <w:lang w:eastAsia="ru-RU"/>
        </w:rPr>
        <w:t>в целях идентификации указываются: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</w:p>
    <w:p w:rsidR="007519EE" w:rsidRPr="00CE3E58" w:rsidRDefault="007519EE" w:rsidP="00BF7090">
      <w:pPr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В случае внесения коллективных предложений по Проекту указываются сведения </w:t>
      </w:r>
      <w:r w:rsidR="0010107C" w:rsidRPr="00CE3E58">
        <w:rPr>
          <w:rFonts w:eastAsia="Times New Roman"/>
          <w:sz w:val="24"/>
          <w:szCs w:val="24"/>
          <w:lang w:eastAsia="ru-RU"/>
        </w:rPr>
        <w:t xml:space="preserve">       </w:t>
      </w:r>
      <w:r w:rsidRPr="00CE3E58">
        <w:rPr>
          <w:rFonts w:eastAsia="Times New Roman"/>
          <w:sz w:val="24"/>
          <w:szCs w:val="24"/>
          <w:lang w:eastAsia="ru-RU"/>
        </w:rPr>
        <w:t>о каждом лице, направившем предложения с приложением документов, подтверждающих представленные сведения, а также указывается лицо, которому поручено представлять внесенные предложения.</w:t>
      </w:r>
    </w:p>
    <w:p w:rsidR="00B9282F" w:rsidRPr="003770FD" w:rsidRDefault="000B5B6C" w:rsidP="00BF7090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CE3E58">
        <w:rPr>
          <w:rFonts w:eastAsia="Times New Roman"/>
          <w:sz w:val="24"/>
          <w:szCs w:val="24"/>
          <w:lang w:eastAsia="ru-RU"/>
        </w:rPr>
        <w:t xml:space="preserve">В предложениях, направляемых </w:t>
      </w:r>
      <w:r w:rsidR="00020BD4" w:rsidRPr="00CE3E58">
        <w:rPr>
          <w:rFonts w:eastAsia="Times New Roman"/>
          <w:sz w:val="24"/>
          <w:szCs w:val="24"/>
          <w:lang w:eastAsia="ru-RU"/>
        </w:rPr>
        <w:t>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</w:t>
      </w:r>
      <w:proofErr w:type="gramEnd"/>
      <w:r w:rsidR="00020BD4" w:rsidRPr="00CE3E58">
        <w:rPr>
          <w:rFonts w:eastAsia="Times New Roman"/>
          <w:sz w:val="24"/>
          <w:szCs w:val="24"/>
          <w:lang w:eastAsia="ru-RU"/>
        </w:rPr>
        <w:t xml:space="preserve"> капитального строительства, помещения, являющиеся частью указанных объектов капитального строительства.</w:t>
      </w:r>
    </w:p>
    <w:sectPr w:rsidR="00B9282F" w:rsidRPr="003770FD" w:rsidSect="00BF709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2F"/>
    <w:rsid w:val="00002D7C"/>
    <w:rsid w:val="00020BD4"/>
    <w:rsid w:val="000610B7"/>
    <w:rsid w:val="00090F90"/>
    <w:rsid w:val="000B5B6C"/>
    <w:rsid w:val="000B6749"/>
    <w:rsid w:val="000E3253"/>
    <w:rsid w:val="000F67C4"/>
    <w:rsid w:val="001004AE"/>
    <w:rsid w:val="0010107C"/>
    <w:rsid w:val="00110222"/>
    <w:rsid w:val="001122A0"/>
    <w:rsid w:val="0016427F"/>
    <w:rsid w:val="001C54FB"/>
    <w:rsid w:val="0027436A"/>
    <w:rsid w:val="00291A17"/>
    <w:rsid w:val="00307689"/>
    <w:rsid w:val="00321A9B"/>
    <w:rsid w:val="00326FCC"/>
    <w:rsid w:val="00333F1E"/>
    <w:rsid w:val="00351D16"/>
    <w:rsid w:val="003D20C1"/>
    <w:rsid w:val="003F1E8D"/>
    <w:rsid w:val="004B375F"/>
    <w:rsid w:val="004D52BA"/>
    <w:rsid w:val="004E438E"/>
    <w:rsid w:val="00535390"/>
    <w:rsid w:val="00546A0A"/>
    <w:rsid w:val="00561746"/>
    <w:rsid w:val="0059117F"/>
    <w:rsid w:val="0059434E"/>
    <w:rsid w:val="00613309"/>
    <w:rsid w:val="00614286"/>
    <w:rsid w:val="006B2F89"/>
    <w:rsid w:val="006E1541"/>
    <w:rsid w:val="007519EE"/>
    <w:rsid w:val="0075739C"/>
    <w:rsid w:val="007855BD"/>
    <w:rsid w:val="00794D63"/>
    <w:rsid w:val="007F7663"/>
    <w:rsid w:val="00834EA4"/>
    <w:rsid w:val="008436FA"/>
    <w:rsid w:val="00861F27"/>
    <w:rsid w:val="00876817"/>
    <w:rsid w:val="00884615"/>
    <w:rsid w:val="008A0959"/>
    <w:rsid w:val="008A6BAE"/>
    <w:rsid w:val="008C7450"/>
    <w:rsid w:val="008C753E"/>
    <w:rsid w:val="008F2548"/>
    <w:rsid w:val="008F3885"/>
    <w:rsid w:val="00966578"/>
    <w:rsid w:val="0099001C"/>
    <w:rsid w:val="009946A9"/>
    <w:rsid w:val="009A5729"/>
    <w:rsid w:val="009B2E4A"/>
    <w:rsid w:val="009C3E55"/>
    <w:rsid w:val="009F4E9D"/>
    <w:rsid w:val="00A34731"/>
    <w:rsid w:val="00A841A1"/>
    <w:rsid w:val="00AB21C0"/>
    <w:rsid w:val="00AD3BC3"/>
    <w:rsid w:val="00B240A0"/>
    <w:rsid w:val="00B35602"/>
    <w:rsid w:val="00B35A78"/>
    <w:rsid w:val="00B5248B"/>
    <w:rsid w:val="00B60BE3"/>
    <w:rsid w:val="00B61D4D"/>
    <w:rsid w:val="00B9282F"/>
    <w:rsid w:val="00BA5C78"/>
    <w:rsid w:val="00BD781D"/>
    <w:rsid w:val="00BF7090"/>
    <w:rsid w:val="00C31F1E"/>
    <w:rsid w:val="00C92760"/>
    <w:rsid w:val="00C93B57"/>
    <w:rsid w:val="00CE3E58"/>
    <w:rsid w:val="00DA0223"/>
    <w:rsid w:val="00DE75B9"/>
    <w:rsid w:val="00E13CE8"/>
    <w:rsid w:val="00E63D4B"/>
    <w:rsid w:val="00EA3911"/>
    <w:rsid w:val="00EE300E"/>
    <w:rsid w:val="00EF7CDC"/>
    <w:rsid w:val="00F14059"/>
    <w:rsid w:val="00FB6FAF"/>
    <w:rsid w:val="00FD6E0A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  <w:style w:type="paragraph" w:styleId="a7">
    <w:name w:val="No Spacing"/>
    <w:uiPriority w:val="1"/>
    <w:qFormat/>
    <w:rsid w:val="00002D7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  <w:style w:type="paragraph" w:styleId="a7">
    <w:name w:val="No Spacing"/>
    <w:uiPriority w:val="1"/>
    <w:qFormat/>
    <w:rsid w:val="00002D7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rchi@adm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1A0D2-3870-4E32-8C04-9E8960DB9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F8867E-58E0-4571-B846-8A34599A8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8802C-CF32-41D0-9E45-F7571FDF2C4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A44B9F0-7D3B-4226-91B2-EEB0EC1B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Вохмина Мария Викторовна</dc:creator>
  <cp:lastModifiedBy>Чернега Елена Васильевна</cp:lastModifiedBy>
  <cp:revision>19</cp:revision>
  <cp:lastPrinted>2023-06-21T12:54:00Z</cp:lastPrinted>
  <dcterms:created xsi:type="dcterms:W3CDTF">2022-09-09T10:44:00Z</dcterms:created>
  <dcterms:modified xsi:type="dcterms:W3CDTF">2023-12-15T09:55:00Z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